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7E13" w14:textId="1797AAC5" w:rsidR="001E1510" w:rsidRDefault="001740E3" w:rsidP="00165117">
      <w:pPr>
        <w:spacing w:after="120" w:line="360" w:lineRule="auto"/>
        <w:jc w:val="both"/>
      </w:pPr>
      <w:r w:rsidRPr="001E1510">
        <w:rPr>
          <w:b/>
          <w:i/>
        </w:rPr>
        <w:t>Szanowni Państwo</w:t>
      </w:r>
      <w:r>
        <w:t>,</w:t>
      </w:r>
    </w:p>
    <w:p w14:paraId="4CFBA5A5" w14:textId="77777777" w:rsidR="00E60D09" w:rsidRDefault="00DE5BC1" w:rsidP="00165117">
      <w:pPr>
        <w:spacing w:after="120" w:line="360" w:lineRule="auto"/>
        <w:jc w:val="both"/>
      </w:pPr>
      <w:r>
        <w:t>w związku z ukazaniem się dnia 19</w:t>
      </w:r>
      <w:r w:rsidR="00E60D09">
        <w:t xml:space="preserve"> października 2016 r. w:</w:t>
      </w:r>
    </w:p>
    <w:p w14:paraId="3AAD2DC6" w14:textId="77777777" w:rsidR="00E60D09" w:rsidRDefault="007951FD" w:rsidP="00E60D09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G</w:t>
      </w:r>
      <w:r w:rsidR="00DE5BC1">
        <w:t xml:space="preserve">azecie </w:t>
      </w:r>
      <w:r w:rsidR="00E60D09">
        <w:t xml:space="preserve">Wyborczej </w:t>
      </w:r>
    </w:p>
    <w:p w14:paraId="4849E036" w14:textId="0EB09549" w:rsidR="00E60D09" w:rsidRDefault="00E60D09" w:rsidP="00E60D09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oraz Radiu Szczecin</w:t>
      </w:r>
    </w:p>
    <w:p w14:paraId="6592A6B4" w14:textId="5385CE8E" w:rsidR="001740E3" w:rsidRDefault="008877DE" w:rsidP="00E60D09">
      <w:pPr>
        <w:spacing w:after="120" w:line="360" w:lineRule="auto"/>
        <w:jc w:val="both"/>
      </w:pPr>
      <w:r>
        <w:t>wywiadów</w:t>
      </w:r>
      <w:r w:rsidR="001740E3">
        <w:t xml:space="preserve"> z </w:t>
      </w:r>
      <w:r w:rsidR="002124FF">
        <w:t xml:space="preserve">byłym Dyrektorem Szpitala </w:t>
      </w:r>
      <w:r w:rsidR="002124FF" w:rsidRPr="002124FF">
        <w:t xml:space="preserve">Specjalistycznego im. prof. A. Sokołowskiego </w:t>
      </w:r>
      <w:r>
        <w:br/>
      </w:r>
      <w:bookmarkStart w:id="0" w:name="_GoBack"/>
      <w:bookmarkEnd w:id="0"/>
      <w:r w:rsidR="002124FF" w:rsidRPr="002124FF">
        <w:t>w Szczecinie</w:t>
      </w:r>
      <w:r w:rsidR="00F72F0B">
        <w:t xml:space="preserve"> Zdunowo Panem Prof. Tomaszem Grodzkim, </w:t>
      </w:r>
      <w:r w:rsidR="00165117">
        <w:t>niniejszym przedstawiamy nasze oświadczenie</w:t>
      </w:r>
      <w:r w:rsidR="00F72F0B">
        <w:t>.</w:t>
      </w:r>
    </w:p>
    <w:p w14:paraId="41708814" w14:textId="7CB70826" w:rsidR="00F72F0B" w:rsidRDefault="00F72F0B" w:rsidP="00165117">
      <w:pPr>
        <w:spacing w:after="120" w:line="360" w:lineRule="auto"/>
        <w:jc w:val="both"/>
      </w:pPr>
      <w:r>
        <w:t xml:space="preserve">W trakcie przeprowadzanego przez nas audytu </w:t>
      </w:r>
      <w:r w:rsidR="00B92349" w:rsidRPr="00B92349">
        <w:t xml:space="preserve">Szpitala Specjalistycznego im. prof. </w:t>
      </w:r>
      <w:r w:rsidR="009D1997">
        <w:br/>
      </w:r>
      <w:r w:rsidR="00B92349" w:rsidRPr="00B92349">
        <w:t xml:space="preserve">A. Sokołowskiego w Szczecinie Zdunowo </w:t>
      </w:r>
      <w:r>
        <w:t xml:space="preserve">oraz w trakcie prezentacji jego wyników, nigdy nie podważaliśmy osiągnięć Szpitala w zakresie </w:t>
      </w:r>
      <w:r w:rsidR="00410A32">
        <w:t>posiadanej przez niego</w:t>
      </w:r>
      <w:r>
        <w:t xml:space="preserve"> infrastruktury oraz poziomu leczenia, jakie osiągnął Szpital pod kierownictwem Pana Prof. Tomasza Grodzkiego. Mało tego, wielokrotnie </w:t>
      </w:r>
      <w:r w:rsidR="00D96ED9">
        <w:t xml:space="preserve">w trakcie prezentacji wyników audytu, </w:t>
      </w:r>
      <w:r>
        <w:t xml:space="preserve">podkreślaliśmy, że </w:t>
      </w:r>
      <w:r w:rsidR="00B92349">
        <w:t>niewiele szpitali w Polsce ma tak wspaniałą infrastrukturę, jaka powstała w wyniku rozbudowy budynku Szpitala w Zdunowie</w:t>
      </w:r>
      <w:r w:rsidR="00F40CF0">
        <w:t>.</w:t>
      </w:r>
      <w:r w:rsidR="00165117">
        <w:t xml:space="preserve"> Z</w:t>
      </w:r>
      <w:r w:rsidR="00B92349">
        <w:t>arówno jako audytorzy</w:t>
      </w:r>
      <w:r w:rsidR="00165117">
        <w:t>,</w:t>
      </w:r>
      <w:r w:rsidR="00B92349">
        <w:t xml:space="preserve"> ale przede wszystkim jako pacjenci</w:t>
      </w:r>
      <w:r w:rsidR="00165117">
        <w:t>,</w:t>
      </w:r>
      <w:r w:rsidR="00B92349">
        <w:t xml:space="preserve"> życzylibyśmy sobie</w:t>
      </w:r>
      <w:r w:rsidR="00165117">
        <w:t>,</w:t>
      </w:r>
      <w:r w:rsidR="00B92349">
        <w:t xml:space="preserve"> aby wszystkie szpitale posiadały taką infrastrukturę, jaką po rozbudowie posiada Szpital w Zdunowie.</w:t>
      </w:r>
    </w:p>
    <w:p w14:paraId="449B3300" w14:textId="04488CBB" w:rsidR="00B92349" w:rsidRPr="00D86179" w:rsidRDefault="00B92349" w:rsidP="00165117">
      <w:pPr>
        <w:spacing w:after="120" w:line="360" w:lineRule="auto"/>
        <w:jc w:val="both"/>
      </w:pPr>
      <w:r>
        <w:t xml:space="preserve">Jednakże, przedmiotem zleconych nam prac </w:t>
      </w:r>
      <w:r w:rsidR="00EA374F">
        <w:t>audytorskich, nie była ocena jakości infrastruktury posiadanej przez Szpital</w:t>
      </w:r>
      <w:r w:rsidR="00165117">
        <w:t>,</w:t>
      </w:r>
      <w:r w:rsidR="00EA374F">
        <w:t xml:space="preserve"> ale </w:t>
      </w:r>
      <w:r w:rsidR="00696C30">
        <w:t xml:space="preserve">przede wszystkim określenie </w:t>
      </w:r>
      <w:r w:rsidR="00FD06BC">
        <w:t xml:space="preserve">przyczyn trudnej </w:t>
      </w:r>
      <w:r w:rsidR="00696C30">
        <w:t>sytuacji ekonomiczno-fi</w:t>
      </w:r>
      <w:r w:rsidR="00FD06BC">
        <w:t>n</w:t>
      </w:r>
      <w:r w:rsidR="00696C30">
        <w:t>ans</w:t>
      </w:r>
      <w:r w:rsidR="00FD06BC">
        <w:t>owej, w jakiej znalazł się Szpital oraz określenie ryzyk  związanych z dalszym funkcjonowaniem Szpitala</w:t>
      </w:r>
      <w:r w:rsidR="00AC0DF5">
        <w:t xml:space="preserve"> i przedstawienie sposobów ich </w:t>
      </w:r>
      <w:r w:rsidR="00AC0DF5" w:rsidRPr="00D86179">
        <w:t>redukcji, eliminacji lub dywersyfikacji.</w:t>
      </w:r>
    </w:p>
    <w:p w14:paraId="1D22BD73" w14:textId="7AD66B56" w:rsidR="001B50A9" w:rsidRPr="00D86179" w:rsidRDefault="001B50A9" w:rsidP="00165117">
      <w:pPr>
        <w:spacing w:after="120" w:line="360" w:lineRule="auto"/>
        <w:jc w:val="both"/>
      </w:pPr>
      <w:r w:rsidRPr="00D86179">
        <w:t>Niepodważalne fakty</w:t>
      </w:r>
      <w:r w:rsidR="005507CA" w:rsidRPr="00D86179">
        <w:t>, wynikające z audytu to</w:t>
      </w:r>
      <w:r w:rsidRPr="00D86179">
        <w:t>:</w:t>
      </w:r>
    </w:p>
    <w:p w14:paraId="06338760" w14:textId="07A1B9A4" w:rsidR="00D12508" w:rsidRDefault="005507CA" w:rsidP="00165117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 w:rsidRPr="00D86179">
        <w:t>t</w:t>
      </w:r>
      <w:r w:rsidR="00000827" w:rsidRPr="00D86179">
        <w:t xml:space="preserve">rudna sytuacja </w:t>
      </w:r>
      <w:r w:rsidRPr="00D86179">
        <w:t xml:space="preserve">finansowo-ekonomiczna </w:t>
      </w:r>
      <w:r w:rsidR="00D12508">
        <w:t>Szpitala, której symptomami są:</w:t>
      </w:r>
      <w:r w:rsidRPr="00D86179">
        <w:t xml:space="preserve"> </w:t>
      </w:r>
    </w:p>
    <w:p w14:paraId="09907F7F" w14:textId="1F983716" w:rsidR="00000827" w:rsidRDefault="005507CA" w:rsidP="00165117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</w:pPr>
      <w:r w:rsidRPr="00D86179">
        <w:t>wzrost generowanej przez Szpital straty na p</w:t>
      </w:r>
      <w:r w:rsidR="00D12508">
        <w:t>oziomie wyniku netto Szpitala</w:t>
      </w:r>
      <w:r w:rsidR="00165117">
        <w:t xml:space="preserve"> w latach 2014 - 2016</w:t>
      </w:r>
      <w:r w:rsidR="00D12508">
        <w:t xml:space="preserve"> </w:t>
      </w:r>
      <w:r w:rsidR="00E801BC">
        <w:t>spowodowany</w:t>
      </w:r>
      <w:r w:rsidR="00D45DF1">
        <w:t xml:space="preserve"> wzrostem kosztów operacyjnych Szpitala, związanych </w:t>
      </w:r>
      <w:r w:rsidR="00E74989">
        <w:t xml:space="preserve">przede wszystkim </w:t>
      </w:r>
      <w:r w:rsidR="00D45DF1">
        <w:t xml:space="preserve">z oddaniem do użytkowania </w:t>
      </w:r>
      <w:r w:rsidR="00B96BA0">
        <w:t>nowej części Szpitala oraz wzrostem kosztów finansowych związanych z wzrostem zadłużenia Szpitala</w:t>
      </w:r>
      <w:r w:rsidR="0063074D">
        <w:t xml:space="preserve"> </w:t>
      </w:r>
      <w:r w:rsidR="00165117">
        <w:t xml:space="preserve">w </w:t>
      </w:r>
      <w:r w:rsidR="0063074D">
        <w:t>w</w:t>
      </w:r>
      <w:r w:rsidR="007E62F6">
        <w:t>yniku przeprowadzonej inwestycji</w:t>
      </w:r>
      <w:r w:rsidR="00B96BA0">
        <w:t>,</w:t>
      </w:r>
    </w:p>
    <w:p w14:paraId="4FA4B5BE" w14:textId="75DA0B16" w:rsidR="00E801BC" w:rsidRDefault="008C12BA" w:rsidP="00165117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</w:pPr>
      <w:r>
        <w:lastRenderedPageBreak/>
        <w:t xml:space="preserve">dwukrotny </w:t>
      </w:r>
      <w:r w:rsidR="00E74989">
        <w:t>wzrost zadłużenia Szpitala, związan</w:t>
      </w:r>
      <w:r>
        <w:t>y</w:t>
      </w:r>
      <w:r w:rsidR="006372F5">
        <w:t xml:space="preserve"> z rozbudową Szpitala</w:t>
      </w:r>
      <w:r w:rsidR="00165117">
        <w:t>, skutkujący znaczącym wzrostem zobowiązań przeterminowanych</w:t>
      </w:r>
      <w:r w:rsidR="00091A48">
        <w:t>;</w:t>
      </w:r>
    </w:p>
    <w:p w14:paraId="76E28F26" w14:textId="1026EB1B" w:rsidR="00C2422C" w:rsidRDefault="005F6C98" w:rsidP="00165117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 xml:space="preserve">konieczność </w:t>
      </w:r>
      <w:r w:rsidR="00C2422C">
        <w:t>poniesienia dalszych nakładów</w:t>
      </w:r>
      <w:r>
        <w:t xml:space="preserve"> </w:t>
      </w:r>
      <w:r w:rsidR="00165117">
        <w:t>na</w:t>
      </w:r>
      <w:r>
        <w:t xml:space="preserve"> dostosowanie infrastruktury Szpitala do wymagań określonych przepisami prawa, mimo zrealizowania inwestycji rozbudow</w:t>
      </w:r>
      <w:r w:rsidR="00165117">
        <w:t>y</w:t>
      </w:r>
      <w:r>
        <w:t xml:space="preserve"> Szpitala</w:t>
      </w:r>
      <w:r w:rsidR="00165117">
        <w:t>,  która pochł</w:t>
      </w:r>
      <w:r w:rsidR="00091A48">
        <w:t>onęła znaczące środki pieniężne;</w:t>
      </w:r>
    </w:p>
    <w:p w14:paraId="7C538109" w14:textId="6FD367BC" w:rsidR="00B03990" w:rsidRDefault="004859AD" w:rsidP="00165117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niedostosowanie wielkości</w:t>
      </w:r>
      <w:r w:rsidR="00C2422C">
        <w:t xml:space="preserve"> inwestycji do potencjału Szpitala, wynikającego </w:t>
      </w:r>
      <w:r>
        <w:br/>
      </w:r>
      <w:r w:rsidR="00C2422C">
        <w:t xml:space="preserve">z posiadanych </w:t>
      </w:r>
      <w:r w:rsidR="00165117">
        <w:t xml:space="preserve">na chwilę obecną </w:t>
      </w:r>
      <w:r w:rsidR="00C2422C">
        <w:t>przez Szpital umów z NFZ</w:t>
      </w:r>
      <w:r>
        <w:t xml:space="preserve"> (przeinwestowanie)</w:t>
      </w:r>
      <w:r w:rsidR="007E3658">
        <w:t>.</w:t>
      </w:r>
      <w:r w:rsidR="00C2422C">
        <w:t xml:space="preserve"> </w:t>
      </w:r>
    </w:p>
    <w:p w14:paraId="0297A641" w14:textId="2EF5E144" w:rsidR="008D613E" w:rsidRDefault="00AC0DF5" w:rsidP="00165117">
      <w:pPr>
        <w:spacing w:after="120" w:line="360" w:lineRule="auto"/>
        <w:jc w:val="both"/>
      </w:pPr>
      <w:r>
        <w:t xml:space="preserve">Jednocześnie z całą mocą chcielibyśmy podkreślić, że przedmiotem audytu nie była analiza ewentualnego połączenia Szpitala w Zdunowie </w:t>
      </w:r>
      <w:r w:rsidR="0090089D">
        <w:t>z innym sz</w:t>
      </w:r>
      <w:r w:rsidR="00165117">
        <w:t xml:space="preserve">pitalem, w tym </w:t>
      </w:r>
      <w:r w:rsidR="00091A48">
        <w:br/>
      </w:r>
      <w:r w:rsidR="0090089D">
        <w:t xml:space="preserve">z </w:t>
      </w:r>
      <w:r w:rsidR="005A1E29">
        <w:t>Samodzielnym Publicznym Wojewódzkim Szpitalem Zespolonym, zlokalizowanym przy ul. Arkońskiej 4 w Szczecinie</w:t>
      </w:r>
      <w:r w:rsidR="00165117">
        <w:t>. W</w:t>
      </w:r>
      <w:r w:rsidR="005A1E29">
        <w:t xml:space="preserve"> tym zakresie nie wydaw</w:t>
      </w:r>
      <w:r w:rsidR="0063074D">
        <w:t>aliśmy żadnych rekomendacji. Mał</w:t>
      </w:r>
      <w:r w:rsidR="005A1E29">
        <w:t xml:space="preserve">o tego, wielokrotnie podkreślaliśmy, że ewentualna decyzja </w:t>
      </w:r>
      <w:r w:rsidR="005805E7">
        <w:br/>
      </w:r>
      <w:r w:rsidR="005A1E29">
        <w:t xml:space="preserve">o połączeniu </w:t>
      </w:r>
      <w:r w:rsidR="00165117">
        <w:t>S</w:t>
      </w:r>
      <w:r w:rsidR="005A1E29">
        <w:t>zpital</w:t>
      </w:r>
      <w:r w:rsidR="00165117">
        <w:t>a</w:t>
      </w:r>
      <w:r w:rsidR="005A1E29">
        <w:t xml:space="preserve"> powinna być poprzedzona szczegółową analizą</w:t>
      </w:r>
      <w:r w:rsidR="008D613E">
        <w:t xml:space="preserve"> organizacyjną </w:t>
      </w:r>
      <w:r w:rsidR="005805E7">
        <w:br/>
      </w:r>
      <w:r w:rsidR="008D613E">
        <w:t>i finansowo-ekonomiczną</w:t>
      </w:r>
      <w:r w:rsidR="0063074D">
        <w:t xml:space="preserve"> </w:t>
      </w:r>
      <w:r w:rsidR="00165117">
        <w:t>opłacalności takiego posunięcia</w:t>
      </w:r>
      <w:r w:rsidR="008D613E">
        <w:t>.</w:t>
      </w:r>
    </w:p>
    <w:p w14:paraId="5B905755" w14:textId="29CFBA48" w:rsidR="00AF70C5" w:rsidRDefault="00AF70C5" w:rsidP="00165117">
      <w:pPr>
        <w:spacing w:after="120" w:line="360" w:lineRule="auto"/>
        <w:jc w:val="both"/>
      </w:pPr>
      <w:r>
        <w:t>Zagadnienia poruszone w przedmiotowym wywiadzie z panem Prof</w:t>
      </w:r>
      <w:r w:rsidR="00CB09E5">
        <w:t>. Tomaszem G</w:t>
      </w:r>
      <w:r>
        <w:t xml:space="preserve">rodzkim pozwalamy </w:t>
      </w:r>
      <w:r w:rsidR="00CB09E5">
        <w:t xml:space="preserve">sobie podzielić na </w:t>
      </w:r>
      <w:r w:rsidR="00CB09E5" w:rsidRPr="00173FF6">
        <w:t>niemerytoryczne</w:t>
      </w:r>
      <w:r w:rsidR="00CB09E5">
        <w:t xml:space="preserve"> - </w:t>
      </w:r>
      <w:r>
        <w:t xml:space="preserve"> nie związane z raportem</w:t>
      </w:r>
      <w:r w:rsidR="00091A48">
        <w:t>,</w:t>
      </w:r>
      <w:r>
        <w:t xml:space="preserve"> będącym podsumowaniem audytu oraz merytoryczne – bezpośrednio związane </w:t>
      </w:r>
      <w:r w:rsidR="005B74DE">
        <w:br/>
      </w:r>
      <w:r>
        <w:t>z wynikami audytu</w:t>
      </w:r>
      <w:r w:rsidR="005B74DE">
        <w:t xml:space="preserve"> zamieszczonymi w raporcie</w:t>
      </w:r>
      <w:r>
        <w:t>.</w:t>
      </w:r>
    </w:p>
    <w:p w14:paraId="0EAAD2FE" w14:textId="212A2810" w:rsidR="00AC0DF5" w:rsidRDefault="00AF70C5" w:rsidP="00165117">
      <w:pPr>
        <w:spacing w:after="120" w:line="360" w:lineRule="auto"/>
        <w:jc w:val="both"/>
      </w:pPr>
      <w:r>
        <w:t xml:space="preserve">W zakresie </w:t>
      </w:r>
      <w:r w:rsidR="00416BE1">
        <w:t xml:space="preserve">zagadnień </w:t>
      </w:r>
      <w:r w:rsidR="00B00B52" w:rsidRPr="00173FF6">
        <w:t>niemerytorycznych</w:t>
      </w:r>
      <w:r w:rsidR="00B00B52">
        <w:t xml:space="preserve"> - </w:t>
      </w:r>
      <w:r w:rsidR="00416BE1">
        <w:t xml:space="preserve">nie związanych z wynikami przedmiotowego audytu </w:t>
      </w:r>
      <w:r w:rsidR="00091A48">
        <w:t xml:space="preserve">- </w:t>
      </w:r>
      <w:r w:rsidR="008B654E">
        <w:t>oświadczamy co następuje:</w:t>
      </w:r>
    </w:p>
    <w:p w14:paraId="46B8F02A" w14:textId="691C997B" w:rsidR="00701C0C" w:rsidRDefault="005805E7" w:rsidP="00165117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>
        <w:t xml:space="preserve">audyt Szpitala </w:t>
      </w:r>
      <w:r w:rsidRPr="002124FF">
        <w:t xml:space="preserve">Specjalistycznego im. prof. A. Sokołowskiego </w:t>
      </w:r>
      <w:r>
        <w:br/>
      </w:r>
      <w:r w:rsidRPr="002124FF">
        <w:t>w Szczecinie</w:t>
      </w:r>
      <w:r>
        <w:t xml:space="preserve"> Zdunowo został przeprowadzony przez bardzo doświadc</w:t>
      </w:r>
      <w:r w:rsidR="00614BCF">
        <w:t>zony</w:t>
      </w:r>
      <w:r w:rsidR="005A0B25">
        <w:t xml:space="preserve"> </w:t>
      </w:r>
      <w:r w:rsidR="00EA0607">
        <w:br/>
      </w:r>
      <w:r w:rsidR="005A0B25">
        <w:t>w działalności na rynku ochrony zdrowia</w:t>
      </w:r>
      <w:r w:rsidR="00614BCF">
        <w:t xml:space="preserve"> zespół audytorów </w:t>
      </w:r>
      <w:r w:rsidR="005A0B25">
        <w:t xml:space="preserve">FORMEDIS </w:t>
      </w:r>
      <w:r w:rsidR="003A5AA2">
        <w:t>(</w:t>
      </w:r>
      <w:r w:rsidR="00721F55">
        <w:t xml:space="preserve">a nie jak wspomniano w wywiadzie </w:t>
      </w:r>
      <w:r w:rsidR="00721F55" w:rsidRPr="003A5AA2">
        <w:rPr>
          <w:i/>
        </w:rPr>
        <w:t>„…</w:t>
      </w:r>
      <w:r w:rsidR="00B00B52">
        <w:rPr>
          <w:i/>
        </w:rPr>
        <w:t>przez młodych ludzi, którzy w czasie wakacji</w:t>
      </w:r>
      <w:r w:rsidR="00721F55" w:rsidRPr="003A5AA2">
        <w:rPr>
          <w:i/>
        </w:rPr>
        <w:t xml:space="preserve"> parę dni pobyli w szpitalu</w:t>
      </w:r>
      <w:r w:rsidR="003A5AA2" w:rsidRPr="003A5AA2">
        <w:rPr>
          <w:i/>
        </w:rPr>
        <w:t>…”</w:t>
      </w:r>
      <w:r w:rsidR="003A5AA2">
        <w:t>)</w:t>
      </w:r>
      <w:r w:rsidR="00614BCF">
        <w:t xml:space="preserve"> pod kierownictwem i nadzorem</w:t>
      </w:r>
      <w:r w:rsidR="00701C0C">
        <w:t>:</w:t>
      </w:r>
      <w:r w:rsidR="00614BCF">
        <w:t xml:space="preserve"> </w:t>
      </w:r>
    </w:p>
    <w:p w14:paraId="48621CE0" w14:textId="244A01C4" w:rsidR="00701C0C" w:rsidRDefault="00614BCF" w:rsidP="00165117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</w:pPr>
      <w:r>
        <w:t>Pan</w:t>
      </w:r>
      <w:r w:rsidR="00165117">
        <w:t>a</w:t>
      </w:r>
      <w:r>
        <w:t xml:space="preserve"> Piotra Magdziarz</w:t>
      </w:r>
      <w:r w:rsidR="00165117">
        <w:t>a</w:t>
      </w:r>
      <w:r w:rsidR="000D7155">
        <w:t xml:space="preserve"> (lat 55)</w:t>
      </w:r>
      <w:r>
        <w:t xml:space="preserve">, </w:t>
      </w:r>
      <w:r w:rsidR="00E22100">
        <w:t xml:space="preserve">specjalista ds. zarządzania i organizacji ochrony zdrowia, </w:t>
      </w:r>
      <w:r>
        <w:t>posiadającego</w:t>
      </w:r>
      <w:r w:rsidR="00CB01DE">
        <w:t xml:space="preserve"> 27-letnie doświadcz</w:t>
      </w:r>
      <w:r w:rsidR="008640F7">
        <w:t xml:space="preserve">enie </w:t>
      </w:r>
      <w:r>
        <w:t xml:space="preserve">w pracy </w:t>
      </w:r>
      <w:r w:rsidR="008640F7">
        <w:t>na rynku ochrony zdrowia (</w:t>
      </w:r>
      <w:r w:rsidR="00CB01DE">
        <w:t>w tym 20-letnie związane z zarządzaniem podmiotami leczniczymi i 7-letnie jako au</w:t>
      </w:r>
      <w:r w:rsidR="008640F7">
        <w:t>dytor podmiotów leczniczych, w tym w szcze</w:t>
      </w:r>
      <w:r>
        <w:t xml:space="preserve">gólności szpitali publicznych), </w:t>
      </w:r>
      <w:r w:rsidR="008640F7">
        <w:t>pełniący</w:t>
      </w:r>
      <w:r>
        <w:t>m</w:t>
      </w:r>
      <w:r w:rsidR="00D10127">
        <w:t xml:space="preserve">, w trakcie swojej </w:t>
      </w:r>
      <w:r w:rsidR="00D10127">
        <w:lastRenderedPageBreak/>
        <w:t xml:space="preserve">kariery zawodowej, </w:t>
      </w:r>
      <w:r w:rsidR="008640F7">
        <w:t>między innymi</w:t>
      </w:r>
      <w:r w:rsidR="00D10127">
        <w:t>,</w:t>
      </w:r>
      <w:r w:rsidR="008640F7">
        <w:t xml:space="preserve"> funkcję eksperta Ministerstwa Zdrowia ds. </w:t>
      </w:r>
      <w:r>
        <w:t>r</w:t>
      </w:r>
      <w:r w:rsidR="008640F7">
        <w:t>estrukturyzacji szpitali</w:t>
      </w:r>
      <w:r w:rsidR="004D0441">
        <w:t>,</w:t>
      </w:r>
      <w:r w:rsidR="00AD3A5B">
        <w:t xml:space="preserve"> </w:t>
      </w:r>
    </w:p>
    <w:p w14:paraId="06798B4E" w14:textId="45F27672" w:rsidR="00701C0C" w:rsidRDefault="00614BCF" w:rsidP="00165117">
      <w:pPr>
        <w:spacing w:after="120" w:line="360" w:lineRule="auto"/>
        <w:ind w:left="1080"/>
        <w:jc w:val="both"/>
      </w:pPr>
      <w:r>
        <w:t xml:space="preserve">pozostali </w:t>
      </w:r>
      <w:r w:rsidR="00701C0C">
        <w:t xml:space="preserve">kluczowi </w:t>
      </w:r>
      <w:r>
        <w:t xml:space="preserve">członkowie zespołu </w:t>
      </w:r>
      <w:r w:rsidR="00D10127">
        <w:t xml:space="preserve">zaangażowani w audyt Szpitala </w:t>
      </w:r>
      <w:r>
        <w:t xml:space="preserve">to: </w:t>
      </w:r>
    </w:p>
    <w:p w14:paraId="52DD8055" w14:textId="46328722" w:rsidR="000C0EF0" w:rsidRDefault="00614BCF" w:rsidP="00165117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</w:pPr>
      <w:r>
        <w:t>Pan Michał Danowski</w:t>
      </w:r>
      <w:r w:rsidR="000D7155">
        <w:t xml:space="preserve"> (lat </w:t>
      </w:r>
      <w:r w:rsidR="00874CA2">
        <w:t>44</w:t>
      </w:r>
      <w:r w:rsidR="000D7155">
        <w:t>)</w:t>
      </w:r>
      <w:r>
        <w:t xml:space="preserve"> - </w:t>
      </w:r>
      <w:r w:rsidR="000C0EF0" w:rsidRPr="000C0EF0">
        <w:t>ekonomista, absolwent SGH w Warszawie na kierunku FIBA, posiada</w:t>
      </w:r>
      <w:r w:rsidR="000C0EF0">
        <w:t>jący</w:t>
      </w:r>
      <w:r w:rsidR="000C0EF0" w:rsidRPr="000C0EF0">
        <w:t xml:space="preserve"> certyfikat audytora wewnętrznego</w:t>
      </w:r>
      <w:r w:rsidR="000C0EF0">
        <w:t xml:space="preserve"> </w:t>
      </w:r>
      <w:r w:rsidR="000C0EF0" w:rsidRPr="000C0EF0">
        <w:t>ACCA, blisko 20-letnie doświadczenia na stanowisku dyrektora finansowego lub zarządzającego w branży ochrony zdrowia w Polsce, przez ostatnie 5 lat zastępca Dyrektora ds. ekonomiczno-finansowych w Specjalistycznym Szpitalu Wojewódzkim w Olsztynie</w:t>
      </w:r>
      <w:r w:rsidR="00701C0C">
        <w:t>,</w:t>
      </w:r>
    </w:p>
    <w:p w14:paraId="74F8AE4F" w14:textId="3CCB2A45" w:rsidR="00701C0C" w:rsidRDefault="00701C0C" w:rsidP="00165117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</w:pPr>
      <w:r>
        <w:t>Pan Paweł Magdziarz</w:t>
      </w:r>
      <w:r w:rsidR="000D7155">
        <w:t xml:space="preserve"> (lat 30)</w:t>
      </w:r>
      <w:r>
        <w:t xml:space="preserve"> </w:t>
      </w:r>
      <w:r w:rsidR="00E22100">
        <w:t>–</w:t>
      </w:r>
      <w:r>
        <w:t xml:space="preserve"> </w:t>
      </w:r>
      <w:r w:rsidR="00E22100">
        <w:t>ekonomista</w:t>
      </w:r>
      <w:r w:rsidR="00165117">
        <w:t>,</w:t>
      </w:r>
      <w:r w:rsidR="00E22100">
        <w:t xml:space="preserve"> </w:t>
      </w:r>
      <w:r w:rsidRPr="00701C0C">
        <w:t>absolwent Wydziału Zarządzania studiów magisterskich na Uniwersytecie Ekonomicznym w Poznaniu na specjalności inwestycje kapitałowe i strat</w:t>
      </w:r>
      <w:r>
        <w:t xml:space="preserve">egie finansowe przedsiębiorstw, analityk finansowy - </w:t>
      </w:r>
      <w:r w:rsidRPr="00701C0C">
        <w:t>posiada</w:t>
      </w:r>
      <w:r>
        <w:t>jący</w:t>
      </w:r>
      <w:r w:rsidRPr="00701C0C">
        <w:t xml:space="preserve"> 6-letnie doświadczenie zawodowe w </w:t>
      </w:r>
      <w:r w:rsidR="00D10127">
        <w:t>konsultingu medycznym, pełniący</w:t>
      </w:r>
      <w:r w:rsidRPr="00701C0C">
        <w:t xml:space="preserve"> </w:t>
      </w:r>
      <w:r>
        <w:t xml:space="preserve">w trakcie swojej kariery zawodowej, </w:t>
      </w:r>
      <w:r w:rsidRPr="00701C0C">
        <w:t>między innymi</w:t>
      </w:r>
      <w:r>
        <w:t>,</w:t>
      </w:r>
      <w:r w:rsidRPr="00701C0C">
        <w:t xml:space="preserve"> funkcję eksperta Ministerstwa Zdrowia ds. </w:t>
      </w:r>
      <w:r w:rsidR="00DB566D" w:rsidRPr="00173FF6">
        <w:t xml:space="preserve">ekonomii </w:t>
      </w:r>
      <w:r w:rsidR="00874CA2">
        <w:t>zd</w:t>
      </w:r>
      <w:r w:rsidR="005A0B25">
        <w:t>r</w:t>
      </w:r>
      <w:r w:rsidR="00874CA2">
        <w:t>owia</w:t>
      </w:r>
      <w:r w:rsidR="00DB566D">
        <w:t>;</w:t>
      </w:r>
    </w:p>
    <w:p w14:paraId="3EFADD44" w14:textId="313AA1E2" w:rsidR="005A0B25" w:rsidRPr="000C0EF0" w:rsidRDefault="005A0B25" w:rsidP="005A0B25">
      <w:pPr>
        <w:spacing w:after="120" w:line="360" w:lineRule="auto"/>
        <w:ind w:left="708"/>
        <w:jc w:val="both"/>
      </w:pPr>
      <w:r>
        <w:t>W świetle powyższego nieprofesjonalne jest publiczne podważanie naszych kompetencji w sytuacji braku jakiejkolwiek wiedzy na temat działalności naszej firmy, która specjalizuje się wyłącznie w badaniach audytorskich i usługach doradczych na rynku ochrony zdrowia i posiada doświadczenie z licznych analiz szpitali publicznych i innych podmiotów leczniczych.</w:t>
      </w:r>
    </w:p>
    <w:p w14:paraId="1691ECE5" w14:textId="654DD248" w:rsidR="004F1CAE" w:rsidRDefault="000C0EF0" w:rsidP="00165117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0C0EF0">
        <w:t xml:space="preserve"> </w:t>
      </w:r>
      <w:r w:rsidR="003F0A5D">
        <w:t xml:space="preserve">w trakcie przeprowadzonego </w:t>
      </w:r>
      <w:r w:rsidR="003F0A5D" w:rsidRPr="00A913C4">
        <w:t xml:space="preserve">audytu wielokrotnie byliśmy </w:t>
      </w:r>
      <w:r w:rsidR="00712787" w:rsidRPr="00A913C4">
        <w:t>w Szczecinie (6 lipca</w:t>
      </w:r>
      <w:r w:rsidR="00712787" w:rsidRPr="00712787">
        <w:t xml:space="preserve"> 2016 r., </w:t>
      </w:r>
      <w:r w:rsidR="00874CA2">
        <w:t xml:space="preserve">21 lipca 2016 r., </w:t>
      </w:r>
      <w:r w:rsidR="00712787" w:rsidRPr="00712787">
        <w:t>1 sierpnia 2016 r., 2 sierpnia 2016 r. i 2</w:t>
      </w:r>
      <w:r w:rsidR="00712787">
        <w:t>6 sierpnia 2016 r.</w:t>
      </w:r>
      <w:r w:rsidR="004D0441">
        <w:t>, 12 września 2016 r.</w:t>
      </w:r>
      <w:r w:rsidR="00712787">
        <w:t xml:space="preserve">) </w:t>
      </w:r>
      <w:r w:rsidR="001E0C5B">
        <w:t>i oprócz wizji lokalnych wszystkich komórek organizacyjnych Szpitala, dokonaliśmy również wizji lokalnych</w:t>
      </w:r>
      <w:r w:rsidR="00D14607">
        <w:t xml:space="preserve"> części technicznych Szpitala (</w:t>
      </w:r>
      <w:r w:rsidR="001E0C5B">
        <w:t>między innym zmodernizowanego źródła energii cieplnej</w:t>
      </w:r>
      <w:r w:rsidR="00D14607">
        <w:t xml:space="preserve"> oraz lądowiska) a przede wszystkim odbyliśmy szereg spotkań </w:t>
      </w:r>
      <w:r w:rsidR="0038662B">
        <w:br/>
      </w:r>
      <w:r w:rsidR="00712787" w:rsidRPr="00712787">
        <w:t>z</w:t>
      </w:r>
      <w:r w:rsidR="0038662B">
        <w:t xml:space="preserve">: </w:t>
      </w:r>
      <w:r w:rsidR="00D14607">
        <w:t xml:space="preserve">przedstawicielami </w:t>
      </w:r>
      <w:r w:rsidR="00D14607" w:rsidRPr="00173FF6">
        <w:t>Urzę</w:t>
      </w:r>
      <w:r w:rsidR="00857D67">
        <w:t xml:space="preserve">du Marszałkowskiego Województwa </w:t>
      </w:r>
      <w:r w:rsidR="00D14607" w:rsidRPr="00173FF6">
        <w:t>Zachodniopomorskiego</w:t>
      </w:r>
      <w:r w:rsidR="00D14607">
        <w:t xml:space="preserve">, </w:t>
      </w:r>
      <w:r w:rsidR="00712787" w:rsidRPr="00712787">
        <w:t xml:space="preserve"> </w:t>
      </w:r>
      <w:r w:rsidR="00D14607">
        <w:t xml:space="preserve">pracownikami </w:t>
      </w:r>
      <w:r w:rsidR="00D14607" w:rsidRPr="00173FF6">
        <w:t>Wydziału Zdrowia Urzędu Marszałkowskiego Województwa Zachodniopomorskiego</w:t>
      </w:r>
      <w:r w:rsidR="00D14607">
        <w:t xml:space="preserve">, </w:t>
      </w:r>
      <w:r w:rsidR="00712787" w:rsidRPr="00712787">
        <w:t>Dyrekcją</w:t>
      </w:r>
      <w:r w:rsidR="00D14607">
        <w:t xml:space="preserve"> Szpitala, </w:t>
      </w:r>
      <w:r w:rsidR="00DB566D">
        <w:t>kluczową kadrą medyczną i niemedyczną</w:t>
      </w:r>
      <w:r w:rsidR="00AF70C5">
        <w:t xml:space="preserve"> Szpitala, </w:t>
      </w:r>
      <w:r w:rsidR="00F875EE">
        <w:t>z przedstawicielami związków zawodowych funkcjonujących w Szpitalu</w:t>
      </w:r>
      <w:r w:rsidR="00AF70C5">
        <w:t>;</w:t>
      </w:r>
    </w:p>
    <w:p w14:paraId="7600A828" w14:textId="305A3DB3" w:rsidR="008E17D7" w:rsidRPr="00DF6CEE" w:rsidRDefault="008E17D7" w:rsidP="00165117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>
        <w:lastRenderedPageBreak/>
        <w:t xml:space="preserve">audyt został przeprowadzony na podstawie: dokumentów ogólnie dostępnych, </w:t>
      </w:r>
      <w:r w:rsidRPr="008E17D7">
        <w:t xml:space="preserve">dokumentów i informacji uzyskanych od upoważnionych przedstawicieli </w:t>
      </w:r>
      <w:r w:rsidR="00FF61D1">
        <w:br/>
      </w:r>
      <w:r w:rsidRPr="008E17D7">
        <w:t>i pracowników Szpitala Specjalistycznego im. prof. A. Sokołowskiego w Szczecinie Zd</w:t>
      </w:r>
      <w:r w:rsidR="00CD5BE2">
        <w:t>unowie oraz wyżej opisanych wizjach lokalnych</w:t>
      </w:r>
      <w:r w:rsidR="00A57776">
        <w:t>,</w:t>
      </w:r>
      <w:r w:rsidR="009900A5">
        <w:t xml:space="preserve"> </w:t>
      </w:r>
      <w:r w:rsidR="00DC2E36" w:rsidRPr="00DC2E36">
        <w:t>przy założeniu</w:t>
      </w:r>
      <w:r w:rsidR="00DC2E36">
        <w:t>, iż</w:t>
      </w:r>
      <w:r w:rsidR="00DC2E36" w:rsidRPr="00DC2E36">
        <w:t xml:space="preserve"> wszystkie dokumenty i informacje uzyskane w trakcie jego opracowania były prawdziwe, rzetelne oraz kompletne</w:t>
      </w:r>
      <w:r w:rsidR="005A0B25">
        <w:t>, co jest założeniem zgodnym ze standardami i sztuką wykonywania audytów</w:t>
      </w:r>
      <w:r w:rsidR="00A57776">
        <w:t xml:space="preserve"> - p</w:t>
      </w:r>
      <w:r w:rsidR="00DC2E36">
        <w:t>odważanie rzetelności</w:t>
      </w:r>
      <w:r w:rsidR="00CD5BE2">
        <w:t xml:space="preserve"> przekazanych danych, </w:t>
      </w:r>
      <w:r w:rsidR="002A23A0">
        <w:t xml:space="preserve">stanowi </w:t>
      </w:r>
      <w:r w:rsidR="00CD5BE2" w:rsidRPr="00DF6CEE">
        <w:t>jednocześnie podważa</w:t>
      </w:r>
      <w:r w:rsidR="002A23A0" w:rsidRPr="00DF6CEE">
        <w:t>nie fachowość i rzetelności</w:t>
      </w:r>
      <w:r w:rsidR="00CD5BE2" w:rsidRPr="00DF6CEE">
        <w:t xml:space="preserve"> pracowników Szpitala;</w:t>
      </w:r>
    </w:p>
    <w:p w14:paraId="6B31130C" w14:textId="0E6C3D71" w:rsidR="005805E7" w:rsidRPr="00DF6CEE" w:rsidRDefault="00DB566D" w:rsidP="00165117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DF6CEE">
        <w:t xml:space="preserve">kwota wynagrodzenia za przedmiotowy audyt </w:t>
      </w:r>
      <w:r w:rsidR="00A57776" w:rsidRPr="00DF6CEE">
        <w:t xml:space="preserve">była </w:t>
      </w:r>
      <w:r w:rsidR="00EA64B7" w:rsidRPr="00DF6CEE">
        <w:t>zdecydowanie</w:t>
      </w:r>
      <w:r w:rsidR="00DF6CEE" w:rsidRPr="00DF6CEE">
        <w:t xml:space="preserve"> niższa od kwoty</w:t>
      </w:r>
      <w:r w:rsidR="002A23A0" w:rsidRPr="00DF6CEE">
        <w:t xml:space="preserve"> 70 tysięcy złotych</w:t>
      </w:r>
      <w:r w:rsidR="00A57776" w:rsidRPr="00DF6CEE">
        <w:t>, o której mowa w</w:t>
      </w:r>
      <w:r w:rsidR="005A0B25" w:rsidRPr="00DF6CEE">
        <w:t>e wspomnianym</w:t>
      </w:r>
      <w:r w:rsidR="00A57776" w:rsidRPr="00DF6CEE">
        <w:t xml:space="preserve"> wywiadzie</w:t>
      </w:r>
      <w:r w:rsidR="00DF6CEE" w:rsidRPr="00DF6CEE">
        <w:t>.</w:t>
      </w:r>
      <w:r w:rsidR="001E0909">
        <w:t xml:space="preserve"> Informację</w:t>
      </w:r>
      <w:r w:rsidR="00AA0BC0">
        <w:t xml:space="preserve"> o w</w:t>
      </w:r>
      <w:r w:rsidR="001E0909">
        <w:t xml:space="preserve">artości wynagrodzenia za </w:t>
      </w:r>
      <w:r w:rsidR="0038662B">
        <w:t xml:space="preserve">przeprowadzony </w:t>
      </w:r>
      <w:r w:rsidR="001E0909">
        <w:t>audyt można</w:t>
      </w:r>
      <w:r w:rsidR="0038662B">
        <w:t xml:space="preserve"> w każdej chwili uzyskać </w:t>
      </w:r>
      <w:r w:rsidR="001E0909">
        <w:t>w trybie dostępu</w:t>
      </w:r>
      <w:r w:rsidR="00AA0BC0">
        <w:t xml:space="preserve"> do informacji publicznej.</w:t>
      </w:r>
    </w:p>
    <w:p w14:paraId="48ABE8DE" w14:textId="14BC6945" w:rsidR="001740E3" w:rsidRPr="00DB7094" w:rsidRDefault="00DB7094" w:rsidP="00165117">
      <w:pPr>
        <w:spacing w:after="120" w:line="360" w:lineRule="auto"/>
        <w:jc w:val="both"/>
      </w:pPr>
      <w:r w:rsidRPr="00DB7094">
        <w:t>Odnosząc się do zagadnień merytorycznych w przedmiotowym wywiadzie, oświadczamy co następuje:</w:t>
      </w:r>
    </w:p>
    <w:p w14:paraId="06116D16" w14:textId="2134E6DB" w:rsidR="001740E3" w:rsidRPr="00AA0302" w:rsidRDefault="00AA0302" w:rsidP="00165117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color w:val="4F81BD" w:themeColor="accent1"/>
          <w:u w:val="single"/>
        </w:rPr>
      </w:pPr>
      <w:r w:rsidRPr="00AA0302">
        <w:rPr>
          <w:u w:val="single"/>
        </w:rPr>
        <w:t>w zakresie kwestii</w:t>
      </w:r>
      <w:r w:rsidR="001E1510" w:rsidRPr="00AA0302">
        <w:rPr>
          <w:u w:val="single"/>
        </w:rPr>
        <w:t xml:space="preserve"> </w:t>
      </w:r>
      <w:r w:rsidRPr="00AA0302">
        <w:rPr>
          <w:u w:val="single"/>
        </w:rPr>
        <w:t>zbyt małej ilości łóżek posiadanych przez Szpital</w:t>
      </w:r>
    </w:p>
    <w:p w14:paraId="49D4B432" w14:textId="697DE320" w:rsidR="00AA0302" w:rsidRPr="00AA0302" w:rsidRDefault="00AA0302" w:rsidP="00165117">
      <w:pPr>
        <w:pStyle w:val="Akapitzlist"/>
        <w:spacing w:after="120" w:line="360" w:lineRule="auto"/>
        <w:contextualSpacing w:val="0"/>
        <w:jc w:val="both"/>
      </w:pPr>
      <w:r>
        <w:t xml:space="preserve">W żadnej części Raportu nie stwierdziliśmy, że </w:t>
      </w:r>
      <w:r w:rsidRPr="007159CC">
        <w:t xml:space="preserve">Szpital </w:t>
      </w:r>
      <w:r w:rsidR="0020379F" w:rsidRPr="007159CC">
        <w:t xml:space="preserve">na dzień dzisiejszy </w:t>
      </w:r>
      <w:r w:rsidR="007159CC" w:rsidRPr="007159CC">
        <w:rPr>
          <w:i/>
        </w:rPr>
        <w:t xml:space="preserve">„wykonuje zbyt mało zabiegów, ponieważ </w:t>
      </w:r>
      <w:r w:rsidR="00000827" w:rsidRPr="007159CC">
        <w:rPr>
          <w:i/>
        </w:rPr>
        <w:t>posiada zbyt małą ilość łóżek</w:t>
      </w:r>
      <w:r w:rsidR="007159CC" w:rsidRPr="007159CC">
        <w:rPr>
          <w:i/>
        </w:rPr>
        <w:t>”</w:t>
      </w:r>
      <w:r w:rsidR="00094EB3" w:rsidRPr="007159CC">
        <w:rPr>
          <w:i/>
        </w:rPr>
        <w:t>.</w:t>
      </w:r>
      <w:r w:rsidR="00094EB3">
        <w:t xml:space="preserve"> </w:t>
      </w:r>
      <w:r w:rsidR="00A57776">
        <w:t>Stwierdzenie to jest wyrwane z kontekstu całego ponad 3</w:t>
      </w:r>
      <w:r w:rsidR="009900A5">
        <w:t>6</w:t>
      </w:r>
      <w:r w:rsidR="00A57776">
        <w:t xml:space="preserve">0 stronnicowego raportu z audytu. </w:t>
      </w:r>
      <w:r w:rsidR="00831DB0">
        <w:t xml:space="preserve">Potwierdziliśmy, że obłożenie łóżek na oddziałach zabiegowych wynosi ok. 70%. </w:t>
      </w:r>
      <w:r w:rsidR="00094EB3">
        <w:t xml:space="preserve">Stwierdziliśmy natomiast, że błędnym założeniem wyjściowym inwestycji był brak zbilansowania posiadanej bazy łóżkowej </w:t>
      </w:r>
      <w:r w:rsidR="0038662B">
        <w:br/>
      </w:r>
      <w:r w:rsidR="00094EB3">
        <w:t xml:space="preserve">z </w:t>
      </w:r>
      <w:r w:rsidR="009B1E5D">
        <w:t>potencjałem zabiegowym, jaki powstał w wyniku rozbudowy Szpitala, co oznacza,</w:t>
      </w:r>
      <w:r w:rsidR="00D525A7">
        <w:t xml:space="preserve"> że nawet gdyby Szpital podpisał</w:t>
      </w:r>
      <w:r w:rsidR="009B1E5D">
        <w:t xml:space="preserve"> </w:t>
      </w:r>
      <w:r w:rsidR="00D525A7">
        <w:t xml:space="preserve">z NFZ </w:t>
      </w:r>
      <w:r w:rsidR="009B1E5D">
        <w:t xml:space="preserve">kontrakty, pozwalające na </w:t>
      </w:r>
      <w:r w:rsidR="00D6069F">
        <w:t xml:space="preserve">pełne </w:t>
      </w:r>
      <w:r w:rsidR="009B1E5D">
        <w:t>wykorzystanie utworzonej, w wyniku rozbudowy</w:t>
      </w:r>
      <w:r w:rsidR="00D525A7">
        <w:t xml:space="preserve"> Szpitala</w:t>
      </w:r>
      <w:r w:rsidR="009B1E5D">
        <w:t xml:space="preserve">, bazy zabiegowej (bloków operacyjnych), to potencjał ten nie mógłby być wykorzystany ze względu na </w:t>
      </w:r>
      <w:r w:rsidR="00F550F1">
        <w:t xml:space="preserve">zbyt małą bazę łóżkową, tym bardziej, </w:t>
      </w:r>
      <w:r w:rsidR="007621DD">
        <w:t xml:space="preserve">że zgodnie z obowiązującym na dzień dzisiejszy prawem, w terminie do dnia 31 grudnia 2017 roku </w:t>
      </w:r>
      <w:r w:rsidR="00D525A7">
        <w:t xml:space="preserve">pomieszczenia, w których prowadzona jest działalność lecznicza, </w:t>
      </w:r>
      <w:r w:rsidR="007621DD">
        <w:t>będą musiały zostać dostosowane do wymagań określonych przepisami prawa, w tym w szczególności do § 18. Rozporządzenia Ministra Zdrowia  z dnia 26 czerwca 2012 r. w sprawie szczegółowych wymagań, jakim powinny odpowiadać pomieszczenia i urządzenia podmiotu wykonującego działalność leczniczą</w:t>
      </w:r>
      <w:r w:rsidR="00A57776">
        <w:t xml:space="preserve"> (</w:t>
      </w:r>
      <w:r w:rsidR="00A57776" w:rsidRPr="00A57776">
        <w:t xml:space="preserve">Dz.U. </w:t>
      </w:r>
      <w:r w:rsidR="00A57776" w:rsidRPr="00A57776">
        <w:lastRenderedPageBreak/>
        <w:t>2012 poz. 739</w:t>
      </w:r>
      <w:r w:rsidR="00A57776">
        <w:t>)</w:t>
      </w:r>
      <w:r w:rsidR="007621DD">
        <w:t xml:space="preserve">, które mówi, że </w:t>
      </w:r>
      <w:r w:rsidR="007621DD" w:rsidRPr="00E22100">
        <w:rPr>
          <w:i/>
        </w:rPr>
        <w:t>„łóżka w pokojach łóżkowych są dostępne z trzech stron, w tym z dwóch dłuższych”.</w:t>
      </w:r>
      <w:r w:rsidR="007621DD">
        <w:t xml:space="preserve"> Obecnie nie wszystkie sale oddziałów zabiegowych Szpitala spełniają te wymagania, co będzie skutkować zmniejszeniem liczby łóżek na oddziałach zabiegowych o ok. 15% (z 194 na dzień dzis</w:t>
      </w:r>
      <w:r w:rsidR="000E3AF7">
        <w:t>iejszy do 165 po dostosowaniu);</w:t>
      </w:r>
    </w:p>
    <w:p w14:paraId="05891DD4" w14:textId="7849FF51" w:rsidR="00AA0302" w:rsidRPr="00734C97" w:rsidRDefault="00AA0302" w:rsidP="00165117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color w:val="4F81BD" w:themeColor="accent1"/>
          <w:u w:val="single"/>
        </w:rPr>
      </w:pPr>
      <w:r w:rsidRPr="00000827">
        <w:rPr>
          <w:u w:val="single"/>
        </w:rPr>
        <w:t>w zakresie kwestii poziomu wykorzystania bloku operacyjnego</w:t>
      </w:r>
    </w:p>
    <w:p w14:paraId="72D6E127" w14:textId="4B04FE27" w:rsidR="00E765C1" w:rsidRDefault="00B9394E" w:rsidP="00165117">
      <w:pPr>
        <w:pStyle w:val="Akapitzlist"/>
        <w:spacing w:after="120" w:line="360" w:lineRule="auto"/>
        <w:contextualSpacing w:val="0"/>
        <w:jc w:val="both"/>
      </w:pPr>
      <w:r>
        <w:t xml:space="preserve">W przedmiotowym wywiadzie oświadczono, że Szpital w Zdunowie </w:t>
      </w:r>
      <w:r w:rsidR="00F64907" w:rsidRPr="00F64907">
        <w:rPr>
          <w:i/>
        </w:rPr>
        <w:t>„…</w:t>
      </w:r>
      <w:r w:rsidRPr="00F64907">
        <w:rPr>
          <w:i/>
        </w:rPr>
        <w:t>wykonuje 30 zabiegów dziennie</w:t>
      </w:r>
      <w:r w:rsidR="00F64907" w:rsidRPr="00F64907">
        <w:rPr>
          <w:i/>
        </w:rPr>
        <w:t>”</w:t>
      </w:r>
      <w:r w:rsidRPr="00F64907">
        <w:rPr>
          <w:i/>
        </w:rPr>
        <w:t xml:space="preserve">. </w:t>
      </w:r>
      <w:r w:rsidR="00734C97" w:rsidRPr="00734C97">
        <w:t>Niepodważalnym</w:t>
      </w:r>
      <w:r w:rsidR="00E765C1">
        <w:t xml:space="preserve"> faktem, </w:t>
      </w:r>
      <w:r>
        <w:t xml:space="preserve">wynikającym z naszego audytu, </w:t>
      </w:r>
      <w:r w:rsidR="00E765C1">
        <w:t xml:space="preserve">potwierdzonym </w:t>
      </w:r>
      <w:r w:rsidR="00A57776">
        <w:t xml:space="preserve">w </w:t>
      </w:r>
      <w:r w:rsidR="00E765C1">
        <w:t xml:space="preserve">Radiu Szczecin, </w:t>
      </w:r>
      <w:r w:rsidR="00734C97">
        <w:t>przez Panią Joannę</w:t>
      </w:r>
      <w:r w:rsidR="00734C97" w:rsidRPr="00734C97">
        <w:t xml:space="preserve"> Fajfer-</w:t>
      </w:r>
      <w:proofErr w:type="spellStart"/>
      <w:r w:rsidR="00734C97" w:rsidRPr="00734C97">
        <w:t>Ślósarek</w:t>
      </w:r>
      <w:proofErr w:type="spellEnd"/>
      <w:r w:rsidR="00734C97" w:rsidRPr="00734C97">
        <w:t>, rzecznik</w:t>
      </w:r>
      <w:r w:rsidR="00734C97">
        <w:t>a prasowego S</w:t>
      </w:r>
      <w:r w:rsidR="00734C97" w:rsidRPr="00734C97">
        <w:t xml:space="preserve">zpitala w Zdunowie, </w:t>
      </w:r>
      <w:r w:rsidR="00D84FFF">
        <w:t>jest fakt</w:t>
      </w:r>
      <w:r w:rsidR="004A73AC">
        <w:t xml:space="preserve">, że Szpital średnio wykonuje około 16 operacji </w:t>
      </w:r>
      <w:r w:rsidR="004A73AC" w:rsidRPr="003021D3">
        <w:rPr>
          <w:u w:val="single"/>
        </w:rPr>
        <w:t xml:space="preserve">na dobę </w:t>
      </w:r>
      <w:r w:rsidR="004A73AC">
        <w:t>(dokła</w:t>
      </w:r>
      <w:r w:rsidR="00D84FFF">
        <w:t>dnie 16,64), co przy 11 salach operacyjnych, daje średnio 1,51 operacji</w:t>
      </w:r>
      <w:r w:rsidR="004A73AC">
        <w:t xml:space="preserve"> dziennie na 1</w:t>
      </w:r>
      <w:r w:rsidR="00D84FFF">
        <w:t xml:space="preserve"> salę operacyjną (!). Przed rozbudową Szpital posiadał 5 sal operacyjnych i wykonywał średnio 2,85 operacji na 1 salę.</w:t>
      </w:r>
    </w:p>
    <w:p w14:paraId="2C66BC53" w14:textId="6607C256" w:rsidR="00D84FFF" w:rsidRDefault="00A57776" w:rsidP="00165117">
      <w:pPr>
        <w:pStyle w:val="Akapitzlist"/>
        <w:spacing w:after="120" w:line="360" w:lineRule="auto"/>
        <w:contextualSpacing w:val="0"/>
        <w:jc w:val="both"/>
      </w:pPr>
      <w:r>
        <w:t xml:space="preserve">W związku z tym, że </w:t>
      </w:r>
      <w:r w:rsidR="00D84FFF">
        <w:t>sama liczba zabiegów nie jest mi</w:t>
      </w:r>
      <w:r w:rsidR="004E7BD5">
        <w:t>arodajnym wskaźnikiem (jeden typ operacji może trwać 30 min. inny typ operacji 5-6 godzin lub więcej), dodatkowo, oprócz wskaźnika liczby operacji, w trakcie audytu dokonaliśmy analizy średniego czasu wy</w:t>
      </w:r>
      <w:r w:rsidR="00AA7A37">
        <w:t xml:space="preserve">konywania zabiegów na bloku operacyjnym. Metodologia, jaką przyjęliśmy (i jaka pozwalała nam na porównanie Szpitala w Zdunowie do innych szpitali, dla których organem tworzącym jest Samorząd Województwa Zachodniopomorskiego) był czas netto wykonania zabiegu, </w:t>
      </w:r>
      <w:r w:rsidR="00677A44">
        <w:t xml:space="preserve">który w przypadku Szpitala w Zdunowie wyniósł </w:t>
      </w:r>
      <w:r w:rsidR="005802EB">
        <w:t xml:space="preserve">1,8 godziny dziennie na 1 salę operacyjną. Czas ten przed rozbudową Szpitala wynosił 3,40 godz. dziennie na 1 salę. </w:t>
      </w:r>
      <w:r w:rsidR="00534098">
        <w:t>Przy tak niskim poziomie wykorzystania sal zabiegowych, zarzut, że nie przyjęliśmy metodologii analizy czasu brutto zabiegów (wraz z przygotowaniem pacjenta do zabiegu</w:t>
      </w:r>
      <w:r w:rsidR="00F0577A">
        <w:t>, wybudzeniem pacjenta</w:t>
      </w:r>
      <w:r w:rsidR="00534098">
        <w:t xml:space="preserve"> ora</w:t>
      </w:r>
      <w:r w:rsidR="00F0577A">
        <w:t>z</w:t>
      </w:r>
      <w:r w:rsidR="00915081">
        <w:t xml:space="preserve"> sprzątaniem i dezynfekcją sali operacyjnej</w:t>
      </w:r>
      <w:r w:rsidR="00F0577A">
        <w:t xml:space="preserve">) </w:t>
      </w:r>
      <w:r w:rsidR="00534098">
        <w:t>jest nieuzasadniony</w:t>
      </w:r>
      <w:r w:rsidR="0082312B">
        <w:t>:</w:t>
      </w:r>
    </w:p>
    <w:p w14:paraId="6D66F11D" w14:textId="0549EDD2" w:rsidR="0082312B" w:rsidRDefault="0082312B" w:rsidP="00165117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</w:pPr>
      <w:r>
        <w:t xml:space="preserve">po pierwsze liczba sal operacyjnych, liczba sal przygotowania pacjentów do zabiegu, liczba sal nadzoru </w:t>
      </w:r>
      <w:r w:rsidR="003021D3">
        <w:t>poznieczuleniowego, posiadanych przez Szpital</w:t>
      </w:r>
      <w:r w:rsidR="00EF15C6">
        <w:t xml:space="preserve"> w Zdunowie</w:t>
      </w:r>
      <w:r w:rsidR="003021D3">
        <w:t>, pozwala na zminimalizowanie czasu brutto zabiegów,</w:t>
      </w:r>
      <w:r w:rsidR="00B462F1">
        <w:t xml:space="preserve">  </w:t>
      </w:r>
    </w:p>
    <w:p w14:paraId="3F5A85DF" w14:textId="3BD1A040" w:rsidR="003021D3" w:rsidRDefault="003021D3" w:rsidP="00165117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</w:pPr>
      <w:r>
        <w:t>po drugie nawet gdybyśmy przyjęli metodologię analizy czasu brutto zabiegu, to nie miałoby to żadnego wpływu na dramatycznie niskie wskaźniki</w:t>
      </w:r>
      <w:r w:rsidR="00A50EB7">
        <w:t xml:space="preserve"> wykorzystania sal operacyjnych,</w:t>
      </w:r>
    </w:p>
    <w:p w14:paraId="41ECFDCE" w14:textId="753E5D53" w:rsidR="00A50EB7" w:rsidRDefault="00A50EB7" w:rsidP="00165117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</w:pPr>
      <w:r>
        <w:lastRenderedPageBreak/>
        <w:t xml:space="preserve">po trzecie jeżeli ktokolwiek zakłada, że przerwy między zabiegami mogą wynosić 1 – 1,5 godz. to oznacza to, że praca na bloku operacyjnym jest </w:t>
      </w:r>
      <w:r w:rsidR="008369ED">
        <w:t xml:space="preserve">całkowicie </w:t>
      </w:r>
      <w:r>
        <w:t>nieprawidłowo zorganizowana</w:t>
      </w:r>
      <w:r w:rsidR="00CA7AFE">
        <w:t>.</w:t>
      </w:r>
    </w:p>
    <w:p w14:paraId="3C76AB91" w14:textId="1D7F42FB" w:rsidR="00855E81" w:rsidRDefault="003021D3" w:rsidP="00A57776">
      <w:pPr>
        <w:spacing w:after="120" w:line="360" w:lineRule="auto"/>
        <w:ind w:left="708"/>
        <w:jc w:val="both"/>
      </w:pPr>
      <w:r>
        <w:t xml:space="preserve">Dodatkowo należy dodać, że w trakcie wizji lokalnej stwierdziliśmy, że część sal operacyjnych posiadanych przez Szpital jeszcze nigdy nie została wykorzystana </w:t>
      </w:r>
      <w:r w:rsidR="0038662B">
        <w:br/>
      </w:r>
      <w:r>
        <w:t>a znajdujący się na ich wyposażeniu sprz</w:t>
      </w:r>
      <w:r w:rsidR="000E3AF7">
        <w:t xml:space="preserve">ęt </w:t>
      </w:r>
      <w:r w:rsidR="00EF15C6">
        <w:t xml:space="preserve">i aparatura medyczna </w:t>
      </w:r>
      <w:r w:rsidR="000E3AF7">
        <w:t>nie został</w:t>
      </w:r>
      <w:r w:rsidR="00EF15C6">
        <w:t>a nawet rozpakowana</w:t>
      </w:r>
      <w:r w:rsidR="000E3AF7">
        <w:t>;</w:t>
      </w:r>
    </w:p>
    <w:p w14:paraId="060604D4" w14:textId="1921E16E" w:rsidR="000E3AF7" w:rsidRPr="009C78EC" w:rsidRDefault="000E3AF7" w:rsidP="00165117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u w:val="single"/>
        </w:rPr>
      </w:pPr>
      <w:r w:rsidRPr="009C78EC">
        <w:rPr>
          <w:u w:val="single"/>
        </w:rPr>
        <w:t xml:space="preserve">w zakresie kosztów niezbędnych inwestycji, jakie należy </w:t>
      </w:r>
      <w:r w:rsidR="009C78EC" w:rsidRPr="009C78EC">
        <w:rPr>
          <w:u w:val="single"/>
        </w:rPr>
        <w:t>ponieść</w:t>
      </w:r>
      <w:r w:rsidR="00A57776">
        <w:rPr>
          <w:u w:val="single"/>
        </w:rPr>
        <w:t>,</w:t>
      </w:r>
      <w:r w:rsidR="009C78EC" w:rsidRPr="009C78EC">
        <w:rPr>
          <w:u w:val="single"/>
        </w:rPr>
        <w:t xml:space="preserve"> aby Szpital dostosować do wymagań określonych przepisami prawa</w:t>
      </w:r>
    </w:p>
    <w:p w14:paraId="2F27D9E3" w14:textId="72250915" w:rsidR="00B462F1" w:rsidRDefault="009C78EC" w:rsidP="004528CD">
      <w:pPr>
        <w:pStyle w:val="Akapitzlist"/>
        <w:spacing w:after="120" w:line="360" w:lineRule="auto"/>
        <w:contextualSpacing w:val="0"/>
        <w:jc w:val="both"/>
      </w:pPr>
      <w:r>
        <w:t>W przedmiotowym wywiadzie</w:t>
      </w:r>
      <w:r w:rsidR="007A054A">
        <w:t xml:space="preserve"> (ze strony redaktora prowadzącego)</w:t>
      </w:r>
      <w:r>
        <w:t xml:space="preserve"> padło stwierdzenie, że koszt niezbędnych inwestycji, jakie należy ponieść</w:t>
      </w:r>
      <w:r w:rsidR="00A57776">
        <w:t>,</w:t>
      </w:r>
      <w:r>
        <w:t xml:space="preserve"> aby Szpital </w:t>
      </w:r>
      <w:r w:rsidR="007A054A">
        <w:br/>
      </w:r>
      <w:r>
        <w:t>w Zdunowie dostosować do wymagań określonych przepisami prawa</w:t>
      </w:r>
      <w:r w:rsidR="00340867">
        <w:t xml:space="preserve"> audytor oszacował na kwotę powyżej 50 mln zł. Pragniemy sprostować, że koszt niezbędnych inwestycji, jakie należy ponieść </w:t>
      </w:r>
      <w:r w:rsidR="00A57776">
        <w:t>na dostosowanie</w:t>
      </w:r>
      <w:r w:rsidR="00340867">
        <w:t xml:space="preserve"> Szpital</w:t>
      </w:r>
      <w:r w:rsidR="00A57776">
        <w:t>a</w:t>
      </w:r>
      <w:r w:rsidR="00340867">
        <w:t xml:space="preserve"> </w:t>
      </w:r>
      <w:r w:rsidR="00384FCE">
        <w:br/>
      </w:r>
      <w:r w:rsidR="00340867">
        <w:t>w Zdunowie do wymagań określonych przepisami prawa, oszacowaliśmy na kwotę ok</w:t>
      </w:r>
      <w:r w:rsidR="00A57776">
        <w:t>.</w:t>
      </w:r>
      <w:r w:rsidR="00340867">
        <w:t xml:space="preserve"> 19 mln zł (licząc wyłącznie niezbędne inwestycje dostosowawcze </w:t>
      </w:r>
      <w:r w:rsidR="00384FCE">
        <w:br/>
      </w:r>
      <w:r w:rsidR="00340867">
        <w:t xml:space="preserve">i odtworzeniowe) a pozostała kwota ok. </w:t>
      </w:r>
      <w:r w:rsidR="004C2799">
        <w:t xml:space="preserve">34 mln zł stanowi ryzyko inwestycyjne, na ewentualne odtworzenie sprzętu i aparatury medycznej starszej niż 10 lat </w:t>
      </w:r>
      <w:r w:rsidR="00384FCE">
        <w:br/>
      </w:r>
      <w:r w:rsidR="004C2799">
        <w:t>w latach 2016 – 2020.</w:t>
      </w:r>
    </w:p>
    <w:p w14:paraId="26DEB46E" w14:textId="7F276A5E" w:rsidR="00B462F1" w:rsidRDefault="005D3A75" w:rsidP="00165117">
      <w:pPr>
        <w:spacing w:after="120" w:line="360" w:lineRule="auto"/>
        <w:jc w:val="both"/>
      </w:pPr>
      <w:r w:rsidRPr="007A054A">
        <w:t xml:space="preserve">Jedocześnie </w:t>
      </w:r>
      <w:r w:rsidR="007A054A">
        <w:t xml:space="preserve">pragniemy poinformować, że </w:t>
      </w:r>
      <w:r w:rsidRPr="007A054A">
        <w:t xml:space="preserve">w każdej chwili jesteśmy gotowi na </w:t>
      </w:r>
      <w:r w:rsidR="007A054A">
        <w:t xml:space="preserve">debatę </w:t>
      </w:r>
      <w:r w:rsidR="003314CC">
        <w:br/>
      </w:r>
      <w:r w:rsidR="003329FD">
        <w:t xml:space="preserve">z Panem Prof. Tomaszem Grodzkim </w:t>
      </w:r>
      <w:r w:rsidR="007A054A">
        <w:t xml:space="preserve">dotyczącą wyników przeprowadzonego audytu </w:t>
      </w:r>
      <w:r w:rsidR="003314CC">
        <w:br/>
      </w:r>
      <w:r w:rsidR="003329FD">
        <w:t xml:space="preserve">i sytuacji </w:t>
      </w:r>
      <w:r w:rsidR="007A054A">
        <w:t>Szpitala w Zdunowie.</w:t>
      </w:r>
    </w:p>
    <w:p w14:paraId="3C08849D" w14:textId="77777777" w:rsidR="004528CD" w:rsidRDefault="004528CD" w:rsidP="00165117">
      <w:pPr>
        <w:spacing w:after="120" w:line="360" w:lineRule="auto"/>
        <w:jc w:val="both"/>
      </w:pPr>
    </w:p>
    <w:p w14:paraId="2DD45E64" w14:textId="61417955" w:rsidR="004528CD" w:rsidRDefault="004528CD" w:rsidP="00165117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14:paraId="26C7FCFF" w14:textId="7E8E1DF8" w:rsidR="004528CD" w:rsidRDefault="004528CD" w:rsidP="00165117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Zespół FORMEDIS</w:t>
      </w:r>
    </w:p>
    <w:p w14:paraId="1AABC68D" w14:textId="77777777" w:rsidR="004D4A46" w:rsidRDefault="004D4A46" w:rsidP="00165117">
      <w:pPr>
        <w:spacing w:after="120" w:line="360" w:lineRule="auto"/>
        <w:jc w:val="both"/>
      </w:pPr>
    </w:p>
    <w:p w14:paraId="2CEE235E" w14:textId="744A32F8" w:rsidR="00996068" w:rsidRPr="004D4A46" w:rsidRDefault="00996068" w:rsidP="00165117">
      <w:pPr>
        <w:spacing w:after="120" w:line="360" w:lineRule="auto"/>
        <w:jc w:val="both"/>
        <w:rPr>
          <w:color w:val="FF0000"/>
        </w:rPr>
      </w:pPr>
    </w:p>
    <w:sectPr w:rsidR="00996068" w:rsidRPr="004D4A46" w:rsidSect="002D69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D68226" w15:done="0"/>
  <w15:commentEx w15:paraId="75F05A1E" w15:done="0"/>
  <w15:commentEx w15:paraId="31504118" w15:done="0"/>
  <w15:commentEx w15:paraId="19970C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27E"/>
    <w:multiLevelType w:val="hybridMultilevel"/>
    <w:tmpl w:val="39DABA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00F59"/>
    <w:multiLevelType w:val="hybridMultilevel"/>
    <w:tmpl w:val="DBC25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BEC"/>
    <w:multiLevelType w:val="hybridMultilevel"/>
    <w:tmpl w:val="5F9A2C40"/>
    <w:lvl w:ilvl="0" w:tplc="1626ED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A3D"/>
    <w:multiLevelType w:val="hybridMultilevel"/>
    <w:tmpl w:val="490240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EA0784"/>
    <w:multiLevelType w:val="hybridMultilevel"/>
    <w:tmpl w:val="009849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D1828"/>
    <w:multiLevelType w:val="hybridMultilevel"/>
    <w:tmpl w:val="DD5C8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05C1F"/>
    <w:multiLevelType w:val="hybridMultilevel"/>
    <w:tmpl w:val="CE46F5C4"/>
    <w:lvl w:ilvl="0" w:tplc="1626ED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0760A"/>
    <w:multiLevelType w:val="hybridMultilevel"/>
    <w:tmpl w:val="4CA8448E"/>
    <w:lvl w:ilvl="0" w:tplc="1626ED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6AC2"/>
    <w:multiLevelType w:val="hybridMultilevel"/>
    <w:tmpl w:val="A1A01F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Magdziarz">
    <w15:presenceInfo w15:providerId="None" w15:userId="Paweł Magdzi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40"/>
    <w:rsid w:val="00000827"/>
    <w:rsid w:val="00047405"/>
    <w:rsid w:val="00091A48"/>
    <w:rsid w:val="00094EB3"/>
    <w:rsid w:val="000C0EF0"/>
    <w:rsid w:val="000D7155"/>
    <w:rsid w:val="000E3AF7"/>
    <w:rsid w:val="00165117"/>
    <w:rsid w:val="00173FF6"/>
    <w:rsid w:val="001740E3"/>
    <w:rsid w:val="001B50A9"/>
    <w:rsid w:val="001E0909"/>
    <w:rsid w:val="001E0C5B"/>
    <w:rsid w:val="001E1510"/>
    <w:rsid w:val="001F0776"/>
    <w:rsid w:val="0020379F"/>
    <w:rsid w:val="002124FF"/>
    <w:rsid w:val="00293640"/>
    <w:rsid w:val="002A23A0"/>
    <w:rsid w:val="002D69AC"/>
    <w:rsid w:val="003021D3"/>
    <w:rsid w:val="003122A8"/>
    <w:rsid w:val="003314CC"/>
    <w:rsid w:val="003329FD"/>
    <w:rsid w:val="00340867"/>
    <w:rsid w:val="00384FCE"/>
    <w:rsid w:val="0038662B"/>
    <w:rsid w:val="003A5AA2"/>
    <w:rsid w:val="003F0A5D"/>
    <w:rsid w:val="00410A32"/>
    <w:rsid w:val="00416BE1"/>
    <w:rsid w:val="00430249"/>
    <w:rsid w:val="004528CD"/>
    <w:rsid w:val="004859AD"/>
    <w:rsid w:val="004A73AC"/>
    <w:rsid w:val="004B44D7"/>
    <w:rsid w:val="004C2799"/>
    <w:rsid w:val="004D01AA"/>
    <w:rsid w:val="004D0441"/>
    <w:rsid w:val="004D4A46"/>
    <w:rsid w:val="004E7BD5"/>
    <w:rsid w:val="004F1CAE"/>
    <w:rsid w:val="00534098"/>
    <w:rsid w:val="005507CA"/>
    <w:rsid w:val="005802EB"/>
    <w:rsid w:val="005805E7"/>
    <w:rsid w:val="005A0B25"/>
    <w:rsid w:val="005A1E29"/>
    <w:rsid w:val="005B74DE"/>
    <w:rsid w:val="005D3A75"/>
    <w:rsid w:val="005E15CF"/>
    <w:rsid w:val="005F6C98"/>
    <w:rsid w:val="00614BCF"/>
    <w:rsid w:val="0063074D"/>
    <w:rsid w:val="006372F5"/>
    <w:rsid w:val="00672FA1"/>
    <w:rsid w:val="00677A44"/>
    <w:rsid w:val="00690DB3"/>
    <w:rsid w:val="00696C30"/>
    <w:rsid w:val="00701C0C"/>
    <w:rsid w:val="00712787"/>
    <w:rsid w:val="007159CC"/>
    <w:rsid w:val="00721F55"/>
    <w:rsid w:val="00734C97"/>
    <w:rsid w:val="007621DD"/>
    <w:rsid w:val="007951FD"/>
    <w:rsid w:val="00795547"/>
    <w:rsid w:val="007A054A"/>
    <w:rsid w:val="007E3658"/>
    <w:rsid w:val="007E62F6"/>
    <w:rsid w:val="007F7813"/>
    <w:rsid w:val="0082312B"/>
    <w:rsid w:val="00831DB0"/>
    <w:rsid w:val="008369ED"/>
    <w:rsid w:val="00855E81"/>
    <w:rsid w:val="00857D67"/>
    <w:rsid w:val="008640F7"/>
    <w:rsid w:val="00874CA2"/>
    <w:rsid w:val="008877DE"/>
    <w:rsid w:val="008B654E"/>
    <w:rsid w:val="008C12BA"/>
    <w:rsid w:val="008D613E"/>
    <w:rsid w:val="008E17D7"/>
    <w:rsid w:val="0090089D"/>
    <w:rsid w:val="00915081"/>
    <w:rsid w:val="009900A5"/>
    <w:rsid w:val="00996068"/>
    <w:rsid w:val="009B1E5D"/>
    <w:rsid w:val="009C78EC"/>
    <w:rsid w:val="009D1997"/>
    <w:rsid w:val="00A50EB7"/>
    <w:rsid w:val="00A57776"/>
    <w:rsid w:val="00A70ECE"/>
    <w:rsid w:val="00A913C4"/>
    <w:rsid w:val="00AA0302"/>
    <w:rsid w:val="00AA0BC0"/>
    <w:rsid w:val="00AA7A37"/>
    <w:rsid w:val="00AC0DF5"/>
    <w:rsid w:val="00AD3A5B"/>
    <w:rsid w:val="00AE7BD6"/>
    <w:rsid w:val="00AF70C5"/>
    <w:rsid w:val="00B00B52"/>
    <w:rsid w:val="00B03990"/>
    <w:rsid w:val="00B22228"/>
    <w:rsid w:val="00B462F1"/>
    <w:rsid w:val="00B7471F"/>
    <w:rsid w:val="00B92349"/>
    <w:rsid w:val="00B9394E"/>
    <w:rsid w:val="00B96BA0"/>
    <w:rsid w:val="00C2422C"/>
    <w:rsid w:val="00C561D3"/>
    <w:rsid w:val="00C65AB1"/>
    <w:rsid w:val="00C84E37"/>
    <w:rsid w:val="00CA7AFE"/>
    <w:rsid w:val="00CB01DE"/>
    <w:rsid w:val="00CB09E5"/>
    <w:rsid w:val="00CD5BE2"/>
    <w:rsid w:val="00D10127"/>
    <w:rsid w:val="00D12508"/>
    <w:rsid w:val="00D14607"/>
    <w:rsid w:val="00D15208"/>
    <w:rsid w:val="00D30CE9"/>
    <w:rsid w:val="00D45DF1"/>
    <w:rsid w:val="00D525A7"/>
    <w:rsid w:val="00D6069F"/>
    <w:rsid w:val="00D84FFF"/>
    <w:rsid w:val="00D86179"/>
    <w:rsid w:val="00D96ED9"/>
    <w:rsid w:val="00DB566D"/>
    <w:rsid w:val="00DB7094"/>
    <w:rsid w:val="00DC2E36"/>
    <w:rsid w:val="00DE5BC1"/>
    <w:rsid w:val="00DF6CEE"/>
    <w:rsid w:val="00E22100"/>
    <w:rsid w:val="00E60D09"/>
    <w:rsid w:val="00E74989"/>
    <w:rsid w:val="00E765C1"/>
    <w:rsid w:val="00E801BC"/>
    <w:rsid w:val="00E815A8"/>
    <w:rsid w:val="00E97419"/>
    <w:rsid w:val="00EA0607"/>
    <w:rsid w:val="00EA374F"/>
    <w:rsid w:val="00EA64B7"/>
    <w:rsid w:val="00EA6C20"/>
    <w:rsid w:val="00EE7D0F"/>
    <w:rsid w:val="00EF15C6"/>
    <w:rsid w:val="00F0577A"/>
    <w:rsid w:val="00F40CF0"/>
    <w:rsid w:val="00F550F1"/>
    <w:rsid w:val="00F64907"/>
    <w:rsid w:val="00F72F0B"/>
    <w:rsid w:val="00F77EE4"/>
    <w:rsid w:val="00F875EE"/>
    <w:rsid w:val="00FD06BC"/>
    <w:rsid w:val="00FE1E94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9F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1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1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17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17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1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1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17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1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1716</Words>
  <Characters>10300</Characters>
  <Application>Microsoft Macintosh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Formedis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Magdziarz</dc:creator>
  <cp:keywords/>
  <dc:description/>
  <cp:lastModifiedBy>Piotr Magdziarz</cp:lastModifiedBy>
  <cp:revision>22</cp:revision>
  <dcterms:created xsi:type="dcterms:W3CDTF">2016-10-24T08:18:00Z</dcterms:created>
  <dcterms:modified xsi:type="dcterms:W3CDTF">2016-10-25T12:30:00Z</dcterms:modified>
</cp:coreProperties>
</file>